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5"/>
        <w:tblW w:w="9418" w:type="dxa"/>
        <w:tblInd w:w="-62" w:type="dxa"/>
        <w:tblLayout w:type="fixed"/>
        <w:tblLook w:val="0000"/>
      </w:tblPr>
      <w:tblGrid>
        <w:gridCol w:w="4304"/>
        <w:gridCol w:w="5114"/>
      </w:tblGrid>
      <w:tr w:rsidR="002152B2" w:rsidRPr="001A6A95" w:rsidTr="00FE78C0"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</w:tcPr>
          <w:p w:rsidR="002152B2" w:rsidRPr="001A6A95" w:rsidRDefault="002152B2" w:rsidP="00FE7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14" w:type="dxa"/>
            <w:tcBorders>
              <w:top w:val="nil"/>
              <w:left w:val="nil"/>
              <w:bottom w:val="nil"/>
              <w:right w:val="nil"/>
            </w:tcBorders>
          </w:tcPr>
          <w:p w:rsidR="002152B2" w:rsidRPr="001A6A95" w:rsidRDefault="002152B2" w:rsidP="00FE7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 министерство информационных технологий и связи Кировской области</w:t>
            </w:r>
          </w:p>
        </w:tc>
      </w:tr>
      <w:tr w:rsidR="002152B2" w:rsidRPr="001A6A95" w:rsidTr="00FE78C0">
        <w:trPr>
          <w:trHeight w:val="196"/>
        </w:trPr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</w:tcPr>
          <w:p w:rsidR="002152B2" w:rsidRPr="001A6A95" w:rsidRDefault="002152B2" w:rsidP="00FE7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14" w:type="dxa"/>
            <w:tcBorders>
              <w:top w:val="nil"/>
              <w:left w:val="nil"/>
              <w:right w:val="nil"/>
            </w:tcBorders>
          </w:tcPr>
          <w:p w:rsidR="002152B2" w:rsidRPr="00EE3237" w:rsidRDefault="002152B2" w:rsidP="00FE7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____________________________________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(наименование организации)</w:t>
            </w:r>
          </w:p>
        </w:tc>
      </w:tr>
      <w:tr w:rsidR="002152B2" w:rsidRPr="001A6A95" w:rsidTr="00FE78C0">
        <w:trPr>
          <w:trHeight w:val="93"/>
        </w:trPr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</w:tcPr>
          <w:p w:rsidR="002152B2" w:rsidRPr="001A6A95" w:rsidRDefault="002152B2" w:rsidP="00FE7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14" w:type="dxa"/>
            <w:tcBorders>
              <w:top w:val="nil"/>
              <w:left w:val="nil"/>
              <w:right w:val="nil"/>
            </w:tcBorders>
          </w:tcPr>
          <w:p w:rsidR="002152B2" w:rsidRPr="001A6A95" w:rsidRDefault="002152B2" w:rsidP="00FE7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____________________________________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(юридический адрес, фактический адрес)</w:t>
            </w:r>
          </w:p>
        </w:tc>
      </w:tr>
      <w:tr w:rsidR="002152B2" w:rsidRPr="001A6A95" w:rsidTr="00FE78C0">
        <w:trPr>
          <w:trHeight w:val="23"/>
        </w:trPr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</w:tcPr>
          <w:p w:rsidR="002152B2" w:rsidRPr="001A6A95" w:rsidRDefault="002152B2" w:rsidP="00FE7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14" w:type="dxa"/>
            <w:tcBorders>
              <w:top w:val="nil"/>
              <w:left w:val="nil"/>
              <w:right w:val="nil"/>
            </w:tcBorders>
          </w:tcPr>
          <w:p w:rsidR="002152B2" w:rsidRPr="001A6A95" w:rsidRDefault="002152B2" w:rsidP="00FE7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____________________________________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(фамилия, имя, отчество (последнее – при наличии), должность руководителя организации)</w:t>
            </w:r>
          </w:p>
        </w:tc>
      </w:tr>
      <w:tr w:rsidR="002152B2" w:rsidRPr="001A6A95" w:rsidTr="00FE78C0">
        <w:trPr>
          <w:trHeight w:val="160"/>
        </w:trPr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</w:tcPr>
          <w:p w:rsidR="002152B2" w:rsidRPr="001A6A95" w:rsidRDefault="002152B2" w:rsidP="00FE7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72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5114" w:type="dxa"/>
            <w:tcBorders>
              <w:top w:val="nil"/>
              <w:left w:val="nil"/>
              <w:right w:val="nil"/>
            </w:tcBorders>
          </w:tcPr>
          <w:p w:rsidR="002152B2" w:rsidRPr="00EE3237" w:rsidRDefault="002152B2" w:rsidP="00FE7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52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EE32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____________________________________</w:t>
            </w:r>
            <w:r w:rsidRPr="00EE323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(контактный телефон и адрес электронной почты)</w:t>
            </w:r>
          </w:p>
        </w:tc>
      </w:tr>
    </w:tbl>
    <w:p w:rsidR="002152B2" w:rsidRPr="001A6A95" w:rsidRDefault="002152B2" w:rsidP="002152B2">
      <w:pPr>
        <w:spacing w:before="720" w:after="48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  <w:r w:rsidRPr="001A6A9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A6A95">
        <w:rPr>
          <w:rFonts w:ascii="Times New Roman" w:hAnsi="Times New Roman" w:cs="Times New Roman"/>
          <w:sz w:val="28"/>
          <w:szCs w:val="28"/>
        </w:rPr>
        <w:br/>
      </w:r>
      <w:r w:rsidRPr="001A6A95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</w:t>
      </w:r>
      <w:r w:rsidRPr="001A6A95">
        <w:rPr>
          <w:rFonts w:ascii="Times New Roman" w:hAnsi="Times New Roman"/>
          <w:b/>
          <w:bCs/>
          <w:sz w:val="28"/>
          <w:szCs w:val="28"/>
        </w:rPr>
        <w:t>конкурсном</w:t>
      </w:r>
      <w:r w:rsidRPr="001A6A95">
        <w:rPr>
          <w:rFonts w:ascii="Times New Roman" w:hAnsi="Times New Roman" w:cs="Times New Roman"/>
          <w:b/>
          <w:bCs/>
          <w:sz w:val="28"/>
          <w:szCs w:val="28"/>
        </w:rPr>
        <w:t xml:space="preserve"> отборе на право</w:t>
      </w:r>
      <w:r w:rsidRPr="001A6A9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заключения соглашени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й</w:t>
      </w:r>
      <w:r w:rsidRPr="001A6A9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о реализации инвестиционн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ых </w:t>
      </w:r>
      <w:r w:rsidRPr="001A6A9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проект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ов</w:t>
      </w:r>
      <w:r w:rsidRPr="001A6A9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, направленн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ых</w:t>
      </w:r>
      <w:r w:rsidRPr="001A6A95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на обеспечение услугами сотовой связи расположенных на территории Кировской области автомобильных дорог общего пользования федерального, регионального и (или) межмуниципального значения, населенных пунктов и иных объектов инфраструктуры</w:t>
      </w:r>
    </w:p>
    <w:tbl>
      <w:tblPr>
        <w:tblStyle w:val="4"/>
        <w:tblW w:w="9418" w:type="dxa"/>
        <w:tblInd w:w="-62" w:type="dxa"/>
        <w:tblLayout w:type="fixed"/>
        <w:tblLook w:val="0000"/>
      </w:tblPr>
      <w:tblGrid>
        <w:gridCol w:w="9418"/>
      </w:tblGrid>
      <w:tr w:rsidR="002152B2" w:rsidRPr="001A6A95" w:rsidTr="00FE78C0">
        <w:trPr>
          <w:trHeight w:val="381"/>
        </w:trPr>
        <w:tc>
          <w:tcPr>
            <w:tcW w:w="9418" w:type="dxa"/>
            <w:tcBorders>
              <w:top w:val="nil"/>
              <w:left w:val="nil"/>
              <w:bottom w:val="nil"/>
              <w:right w:val="nil"/>
            </w:tcBorders>
          </w:tcPr>
          <w:p w:rsidR="002152B2" w:rsidRPr="001A6A95" w:rsidRDefault="002152B2" w:rsidP="00FE78C0">
            <w:pPr>
              <w:pStyle w:val="ConsPlusNonformat"/>
              <w:spacing w:after="24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A6A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В соответствии с </w:t>
            </w:r>
            <w:hyperlink w:anchor="P38">
              <w:r w:rsidRPr="001A6A95">
                <w:rPr>
                  <w:rFonts w:ascii="Times New Roman" w:eastAsia="Times New Roman" w:hAnsi="Times New Roman" w:cs="Times New Roman"/>
                  <w:color w:val="000000" w:themeColor="text1"/>
                  <w:sz w:val="28"/>
                  <w:szCs w:val="28"/>
                </w:rPr>
                <w:t>Порядком</w:t>
              </w:r>
            </w:hyperlink>
            <w:r w:rsidRPr="001A6A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заключения соглашений о реализации инвестиционных проектов, направленных на обеспечение услугами сотовой связи расположенных на территории Кировской области автомобильных дорог общего пользования федерального, регионального и (или) межмуниципального значения, населенных пунктов и иных объектов инфраструктуры (далее – Порядок), утвержденн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ым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постановлением Правительства </w:t>
            </w:r>
            <w:r w:rsidRPr="006020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Кировской области от _____________ № _____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</w:t>
            </w:r>
            <w:r w:rsidRPr="00964B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 порядке заключения соглашений о реализации инвестиционных проектов, направленных на обеспечение услугами сотовой связи расположенных</w:t>
            </w:r>
            <w:proofErr w:type="gramEnd"/>
            <w:r w:rsidRPr="00964B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gramStart"/>
            <w:r w:rsidRPr="00964BA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 территории Кировской области автомобильных дорог общего пользования федерального, регионального и (или) межмуниципального значения, населенных пунктов и иных объектов инфраструктуры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»,</w:t>
            </w:r>
            <w:r w:rsidRPr="006020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направляем заявку </w:t>
            </w:r>
            <w:r w:rsidRPr="006020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на участие в конкурсном отборе на право заключения</w:t>
            </w:r>
            <w:r w:rsidRPr="006020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>соглашений о реализации инвестиционных проектов, направленных на обеспечение услугами сотовой связи расположенных на территории Кировской области автомобильных дорог общего пользования</w:t>
            </w:r>
            <w:r w:rsidRPr="0060205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br/>
              <w:t xml:space="preserve">федерального, регионального и (или) межмуниципального значения, </w:t>
            </w:r>
            <w:r w:rsidRPr="00602053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8"/>
                <w:szCs w:val="28"/>
              </w:rPr>
              <w:t>населенных пунктов и иных</w:t>
            </w:r>
            <w:proofErr w:type="gramEnd"/>
            <w:r w:rsidRPr="00602053">
              <w:rPr>
                <w:rFonts w:ascii="Times New Roman" w:eastAsia="Times New Roman" w:hAnsi="Times New Roman" w:cs="Times New Roman"/>
                <w:color w:val="000000" w:themeColor="text1"/>
                <w:spacing w:val="-10"/>
                <w:sz w:val="28"/>
                <w:szCs w:val="28"/>
              </w:rPr>
              <w:t xml:space="preserve"> объектов инфраструктуры (далее – конкурсный отбор),</w:t>
            </w:r>
          </w:p>
        </w:tc>
      </w:tr>
      <w:tr w:rsidR="002152B2" w:rsidRPr="001A6A95" w:rsidTr="00FE78C0">
        <w:trPr>
          <w:trHeight w:val="17"/>
        </w:trPr>
        <w:tc>
          <w:tcPr>
            <w:tcW w:w="9418" w:type="dxa"/>
            <w:tcBorders>
              <w:top w:val="single" w:sz="4" w:space="0" w:color="000000"/>
              <w:left w:val="nil"/>
              <w:right w:val="nil"/>
            </w:tcBorders>
            <w:tcMar>
              <w:top w:w="0" w:type="dxa"/>
            </w:tcMar>
          </w:tcPr>
          <w:p w:rsidR="002152B2" w:rsidRPr="001A6A95" w:rsidRDefault="002152B2" w:rsidP="00FE7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(наименование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организации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</w:tr>
      <w:tr w:rsidR="002152B2" w:rsidRPr="001A6A95" w:rsidTr="00FE78C0">
        <w:tc>
          <w:tcPr>
            <w:tcW w:w="9418" w:type="dxa"/>
          </w:tcPr>
          <w:p w:rsidR="002152B2" w:rsidRPr="001A6A95" w:rsidRDefault="002152B2" w:rsidP="00FE7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1A6A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(далее – организация) в целях предоставления прав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а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на применение инвестиционного налогового вычета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по налогу на прибыль организации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соответствии со статьей 2.1 Закона Кировской области </w:t>
            </w:r>
            <w:r w:rsidRPr="001A6A95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24.11.2020 № 417-ЗО</w: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«О применении на территории Кировской области инвестиционного налогового вычета по налогу на прибыль организаций и признании утратившими силу отдельных положений Закона Кировской области «О пониженной налоговой ставке налога на прибыль организаций, подлежащего зачислению</w:t>
            </w:r>
            <w:proofErr w:type="gramEnd"/>
            <w:r w:rsidRPr="001A6A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в областной бюджет, для отдельных категорий налогоплательщиков».</w:t>
            </w:r>
          </w:p>
          <w:p w:rsidR="002152B2" w:rsidRDefault="002152B2" w:rsidP="00FE7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A7A20">
              <w:rPr>
                <w:rFonts w:ascii="Times New Roman" w:hAnsi="Times New Roman" w:cs="Times New Roman"/>
                <w:noProof/>
                <w:color w:val="000000" w:themeColor="text1"/>
                <w:sz w:val="28"/>
                <w:szCs w:val="2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left:0;text-align:left;margin-left:155.5pt;margin-top:35.05pt;width:305pt;height:32.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">
                  <v:stroke opacity="0"/>
                  <v:textbox>
                    <w:txbxContent>
                      <w:p w:rsidR="002152B2" w:rsidRPr="002A2A14" w:rsidRDefault="002152B2" w:rsidP="002152B2">
                        <w:pPr>
                          <w:spacing w:line="240" w:lineRule="auto"/>
                          <w:jc w:val="center"/>
                          <w:rPr>
                            <w:iCs/>
                            <w:sz w:val="28"/>
                            <w:szCs w:val="28"/>
                          </w:rPr>
                        </w:pPr>
                        <w:r w:rsidRPr="002A2A14">
                          <w:rPr>
                            <w:rFonts w:ascii="Times New Roman" w:hAnsi="Times New Roman"/>
                            <w:bCs/>
                            <w:iCs/>
                            <w:sz w:val="24"/>
                          </w:rPr>
                          <w:t>(наименование инвестиционного проекта)</w:t>
                        </w:r>
                      </w:p>
                    </w:txbxContent>
                  </v:textbox>
                </v:shape>
              </w:pict>
            </w:r>
            <w:r w:rsidRPr="001A6A9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Организация планирует реализовать на территории Кировской области инвестиционный проект _____________________________________________</w:t>
            </w:r>
          </w:p>
          <w:p w:rsidR="002152B2" w:rsidRPr="00964BAC" w:rsidRDefault="002152B2" w:rsidP="00FE78C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(далее – инвестиционный проект).</w:t>
            </w:r>
          </w:p>
        </w:tc>
      </w:tr>
    </w:tbl>
    <w:p w:rsidR="002152B2" w:rsidRPr="006D1317" w:rsidRDefault="002152B2" w:rsidP="002152B2">
      <w:pPr>
        <w:spacing w:before="120" w:after="24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A6A95">
        <w:rPr>
          <w:rFonts w:ascii="Times New Roman" w:hAnsi="Times New Roman" w:cs="Times New Roman"/>
          <w:sz w:val="28"/>
          <w:szCs w:val="28"/>
        </w:rPr>
        <w:t>Сведения об организации</w:t>
      </w:r>
      <w:r w:rsidRPr="006D13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инвестиционном проекте</w:t>
      </w:r>
      <w:r w:rsidRPr="006D1317"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9498" w:type="dxa"/>
        <w:tblInd w:w="-5" w:type="dxa"/>
        <w:tblLayout w:type="fixed"/>
        <w:tblLook w:val="04A0"/>
      </w:tblPr>
      <w:tblGrid>
        <w:gridCol w:w="3549"/>
        <w:gridCol w:w="851"/>
        <w:gridCol w:w="136"/>
        <w:gridCol w:w="1129"/>
        <w:gridCol w:w="576"/>
        <w:gridCol w:w="706"/>
        <w:gridCol w:w="2551"/>
      </w:tblGrid>
      <w:tr w:rsidR="002152B2" w:rsidRPr="002152B2" w:rsidTr="00FE78C0">
        <w:tc>
          <w:tcPr>
            <w:tcW w:w="4536" w:type="dxa"/>
            <w:gridSpan w:val="3"/>
          </w:tcPr>
          <w:p w:rsidR="002152B2" w:rsidRPr="002152B2" w:rsidRDefault="002152B2" w:rsidP="00FE7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2B2">
              <w:rPr>
                <w:rFonts w:ascii="Times New Roman" w:hAnsi="Times New Roman" w:cs="Times New Roman"/>
                <w:sz w:val="28"/>
                <w:szCs w:val="28"/>
              </w:rPr>
              <w:t>Место нахождения организации (ее структурного подразделения)</w:t>
            </w:r>
          </w:p>
        </w:tc>
        <w:tc>
          <w:tcPr>
            <w:tcW w:w="4962" w:type="dxa"/>
            <w:gridSpan w:val="4"/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2B2" w:rsidRPr="002152B2" w:rsidTr="00FE78C0">
        <w:tc>
          <w:tcPr>
            <w:tcW w:w="4536" w:type="dxa"/>
            <w:gridSpan w:val="3"/>
          </w:tcPr>
          <w:p w:rsidR="002152B2" w:rsidRPr="002152B2" w:rsidRDefault="002152B2" w:rsidP="00FE7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2B2">
              <w:rPr>
                <w:rFonts w:ascii="Times New Roman" w:hAnsi="Times New Roman" w:cs="Times New Roman"/>
                <w:sz w:val="28"/>
                <w:szCs w:val="28"/>
              </w:rPr>
              <w:t>Идентификационный номер налогоплательщика организации</w:t>
            </w:r>
          </w:p>
        </w:tc>
        <w:tc>
          <w:tcPr>
            <w:tcW w:w="4962" w:type="dxa"/>
            <w:gridSpan w:val="4"/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2B2" w:rsidRPr="002152B2" w:rsidTr="00FE78C0">
        <w:tc>
          <w:tcPr>
            <w:tcW w:w="4536" w:type="dxa"/>
            <w:gridSpan w:val="3"/>
          </w:tcPr>
          <w:p w:rsidR="002152B2" w:rsidRPr="002152B2" w:rsidRDefault="002152B2" w:rsidP="00FE7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2B2">
              <w:rPr>
                <w:rFonts w:ascii="Times New Roman" w:hAnsi="Times New Roman" w:cs="Times New Roman"/>
                <w:sz w:val="28"/>
                <w:szCs w:val="28"/>
              </w:rPr>
              <w:t xml:space="preserve">Код организации в соответствии с Общероссийским классификатором видов экономической деятельности </w:t>
            </w:r>
          </w:p>
        </w:tc>
        <w:tc>
          <w:tcPr>
            <w:tcW w:w="4962" w:type="dxa"/>
            <w:gridSpan w:val="4"/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2B2" w:rsidRPr="002152B2" w:rsidTr="00FE78C0">
        <w:tc>
          <w:tcPr>
            <w:tcW w:w="4536" w:type="dxa"/>
            <w:gridSpan w:val="3"/>
          </w:tcPr>
          <w:p w:rsidR="002152B2" w:rsidRPr="002152B2" w:rsidRDefault="002152B2" w:rsidP="00FE7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2B2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лицензии на оказание телематических услуг </w:t>
            </w:r>
            <w:r w:rsidRPr="002152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связи</w:t>
            </w:r>
          </w:p>
        </w:tc>
        <w:tc>
          <w:tcPr>
            <w:tcW w:w="4962" w:type="dxa"/>
            <w:gridSpan w:val="4"/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2B2" w:rsidRPr="002152B2" w:rsidTr="00FE78C0">
        <w:tc>
          <w:tcPr>
            <w:tcW w:w="4536" w:type="dxa"/>
            <w:gridSpan w:val="3"/>
          </w:tcPr>
          <w:p w:rsidR="002152B2" w:rsidRPr="002152B2" w:rsidRDefault="002152B2" w:rsidP="00FE7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2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Общий объем собственных инвестиций организации в развитие инфраструктуры сетей подвижной радиотелефонной связи за последние три года, предшествующие году проведения конкурсного отбора (тыс. рублей)</w:t>
            </w:r>
          </w:p>
        </w:tc>
        <w:tc>
          <w:tcPr>
            <w:tcW w:w="4962" w:type="dxa"/>
            <w:gridSpan w:val="4"/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2B2" w:rsidRPr="002152B2" w:rsidTr="00FE78C0">
        <w:tc>
          <w:tcPr>
            <w:tcW w:w="4536" w:type="dxa"/>
            <w:gridSpan w:val="3"/>
          </w:tcPr>
          <w:p w:rsidR="002152B2" w:rsidRPr="002152B2" w:rsidRDefault="002152B2" w:rsidP="00FE7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2B2">
              <w:rPr>
                <w:rFonts w:ascii="Times New Roman" w:hAnsi="Times New Roman" w:cs="Times New Roman"/>
                <w:sz w:val="28"/>
                <w:szCs w:val="28"/>
              </w:rPr>
              <w:t>Наличие опыта успешной реализации проектов по развитию инфраструктуры сетей подвижной радиотелефонной связи, подтвержденного государственными контрактами, договорами, соглашениями, за последние три года, предшествующие году проведения конкурсного отбора</w:t>
            </w:r>
          </w:p>
        </w:tc>
        <w:tc>
          <w:tcPr>
            <w:tcW w:w="4962" w:type="dxa"/>
            <w:gridSpan w:val="4"/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2B2" w:rsidRPr="002152B2" w:rsidTr="00FE78C0">
        <w:tc>
          <w:tcPr>
            <w:tcW w:w="4536" w:type="dxa"/>
            <w:gridSpan w:val="3"/>
          </w:tcPr>
          <w:p w:rsidR="002152B2" w:rsidRPr="002152B2" w:rsidRDefault="002152B2" w:rsidP="00FE7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2B2">
              <w:rPr>
                <w:rFonts w:ascii="Times New Roman" w:hAnsi="Times New Roman" w:cs="Times New Roman"/>
                <w:sz w:val="28"/>
                <w:szCs w:val="28"/>
              </w:rPr>
              <w:t>Срок реализации инвестиционного проекта</w:t>
            </w:r>
          </w:p>
        </w:tc>
        <w:tc>
          <w:tcPr>
            <w:tcW w:w="4962" w:type="dxa"/>
            <w:gridSpan w:val="4"/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2B2" w:rsidRPr="002152B2" w:rsidTr="00FE78C0">
        <w:tc>
          <w:tcPr>
            <w:tcW w:w="4536" w:type="dxa"/>
            <w:gridSpan w:val="3"/>
            <w:tcBorders>
              <w:bottom w:val="single" w:sz="4" w:space="0" w:color="auto"/>
            </w:tcBorders>
          </w:tcPr>
          <w:p w:rsidR="002152B2" w:rsidRPr="002152B2" w:rsidRDefault="002152B2" w:rsidP="00FE7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2B2">
              <w:rPr>
                <w:rFonts w:ascii="Times New Roman" w:hAnsi="Times New Roman" w:cs="Times New Roman"/>
                <w:sz w:val="28"/>
                <w:szCs w:val="28"/>
              </w:rPr>
              <w:t>Планируемый объем затрат на реализацию организацией инвестиционного проекта (тыс. рублей)</w:t>
            </w:r>
          </w:p>
        </w:tc>
        <w:tc>
          <w:tcPr>
            <w:tcW w:w="4962" w:type="dxa"/>
            <w:gridSpan w:val="4"/>
            <w:tcBorders>
              <w:bottom w:val="single" w:sz="4" w:space="0" w:color="auto"/>
            </w:tcBorders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2B2" w:rsidRPr="002152B2" w:rsidTr="00FE78C0"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52B2" w:rsidRPr="002152B2" w:rsidRDefault="002152B2" w:rsidP="00FE78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52B2">
              <w:rPr>
                <w:rFonts w:ascii="Times New Roman" w:hAnsi="Times New Roman" w:cs="Times New Roman"/>
                <w:sz w:val="28"/>
                <w:szCs w:val="28"/>
              </w:rPr>
              <w:t>Объем инвестиционного налогового вычета по налогу на прибыль, который организация предполагает получить при исполнении инвестиционного проекта (тыс. рублей)</w:t>
            </w:r>
          </w:p>
        </w:tc>
        <w:tc>
          <w:tcPr>
            <w:tcW w:w="496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2B2" w:rsidRPr="002152B2" w:rsidTr="00FE78C0">
        <w:trPr>
          <w:trHeight w:val="977"/>
        </w:trPr>
        <w:tc>
          <w:tcPr>
            <w:tcW w:w="9498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2152B2" w:rsidRPr="002152B2" w:rsidRDefault="002152B2" w:rsidP="00FE78C0">
            <w:pPr>
              <w:pStyle w:val="ConsPlusNonformat"/>
              <w:spacing w:line="276" w:lineRule="auto"/>
              <w:ind w:firstLine="77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2152B2" w:rsidRPr="002152B2" w:rsidRDefault="002152B2" w:rsidP="00FE78C0">
            <w:pPr>
              <w:pStyle w:val="ConsPlusNonformat"/>
              <w:spacing w:line="360" w:lineRule="auto"/>
              <w:ind w:firstLine="77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2B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Даем согласие:</w:t>
            </w:r>
          </w:p>
          <w:p w:rsidR="002152B2" w:rsidRPr="002152B2" w:rsidRDefault="002152B2" w:rsidP="00FE78C0">
            <w:pPr>
              <w:pStyle w:val="ConsPlusNonformat"/>
              <w:spacing w:line="360" w:lineRule="auto"/>
              <w:ind w:firstLine="77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2B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на проверку сотрудниками министерства информационных технологий и связи Кировской </w:t>
            </w:r>
            <w:proofErr w:type="gramStart"/>
            <w:r w:rsidRPr="002152B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области</w:t>
            </w:r>
            <w:proofErr w:type="gramEnd"/>
            <w:r w:rsidRPr="002152B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представленных сведений в установленном законодательством порядке;</w:t>
            </w:r>
          </w:p>
          <w:p w:rsidR="002152B2" w:rsidRPr="002152B2" w:rsidRDefault="002152B2" w:rsidP="00FE78C0">
            <w:pPr>
              <w:pStyle w:val="ConsPlusNonformat"/>
              <w:spacing w:line="360" w:lineRule="auto"/>
              <w:ind w:firstLine="77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2B2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t xml:space="preserve">на публикацию (размещение) в информационно-телекоммуникационной </w:t>
            </w:r>
            <w:r w:rsidRPr="002152B2">
              <w:rPr>
                <w:rFonts w:ascii="Times New Roman" w:eastAsia="Times New Roman" w:hAnsi="Times New Roman" w:cs="Times New Roman"/>
                <w:color w:val="000000" w:themeColor="text1"/>
                <w:spacing w:val="-6"/>
                <w:sz w:val="28"/>
                <w:szCs w:val="28"/>
              </w:rPr>
              <w:lastRenderedPageBreak/>
              <w:t>сети «Интернет» информации об организации</w:t>
            </w:r>
            <w:r w:rsidRPr="002152B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, о подаваемой организацией заявке на участие в конкурсном отборе, иной информации об организации, связанной с рассмотрением заявки на участие в конкурсном отборе, а также на обработку персональных данных руководителя организации (либо уполномоченного руководителем лица).</w:t>
            </w:r>
          </w:p>
          <w:p w:rsidR="002152B2" w:rsidRPr="002152B2" w:rsidRDefault="002152B2" w:rsidP="00FE78C0">
            <w:pPr>
              <w:pStyle w:val="ConsPlusNonformat"/>
              <w:spacing w:line="360" w:lineRule="auto"/>
              <w:ind w:firstLine="77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2B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Достоверность представленных сведений и документов подтверждаем.</w:t>
            </w:r>
          </w:p>
          <w:p w:rsidR="002152B2" w:rsidRPr="002152B2" w:rsidRDefault="002152B2" w:rsidP="00FE78C0">
            <w:pPr>
              <w:pStyle w:val="ConsPlusNonformat"/>
              <w:spacing w:after="240" w:line="360" w:lineRule="auto"/>
              <w:ind w:firstLine="77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52B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С условиями конкурсного отбора и Порядком </w:t>
            </w:r>
            <w:proofErr w:type="gramStart"/>
            <w:r w:rsidRPr="002152B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ознакомлены</w:t>
            </w:r>
            <w:proofErr w:type="gramEnd"/>
            <w:r w:rsidRPr="002152B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и согласны.</w:t>
            </w:r>
          </w:p>
        </w:tc>
      </w:tr>
      <w:tr w:rsidR="002152B2" w:rsidRPr="002152B2" w:rsidTr="00FE78C0">
        <w:tc>
          <w:tcPr>
            <w:tcW w:w="566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2B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Приложение: на ___ </w:t>
            </w:r>
            <w:proofErr w:type="gramStart"/>
            <w:r w:rsidRPr="002152B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2152B2">
              <w:rPr>
                <w:rFonts w:ascii="Times New Roman" w:hAnsi="Times New Roman" w:cs="Times New Roman"/>
                <w:sz w:val="28"/>
                <w:szCs w:val="28"/>
              </w:rPr>
              <w:t xml:space="preserve">. в   </w:t>
            </w:r>
            <w:proofErr w:type="spellStart"/>
            <w:r w:rsidRPr="002152B2">
              <w:rPr>
                <w:rFonts w:ascii="Times New Roman" w:hAnsi="Times New Roman" w:cs="Times New Roman"/>
                <w:sz w:val="28"/>
                <w:szCs w:val="28"/>
              </w:rPr>
              <w:t>__экз</w:t>
            </w:r>
            <w:proofErr w:type="spellEnd"/>
            <w:r w:rsidRPr="002152B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8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2B2" w:rsidRPr="002152B2" w:rsidTr="00FE78C0">
        <w:trPr>
          <w:trHeight w:val="931"/>
        </w:trPr>
        <w:tc>
          <w:tcPr>
            <w:tcW w:w="3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52B2" w:rsidRPr="002152B2" w:rsidTr="00FE78C0">
        <w:tc>
          <w:tcPr>
            <w:tcW w:w="3549" w:type="dxa"/>
            <w:tcBorders>
              <w:left w:val="nil"/>
              <w:bottom w:val="nil"/>
              <w:right w:val="nil"/>
            </w:tcBorders>
          </w:tcPr>
          <w:p w:rsidR="002152B2" w:rsidRPr="002152B2" w:rsidRDefault="002152B2" w:rsidP="00FE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B2">
              <w:rPr>
                <w:rFonts w:ascii="Times New Roman" w:hAnsi="Times New Roman" w:cs="Times New Roman"/>
                <w:sz w:val="24"/>
                <w:szCs w:val="24"/>
              </w:rPr>
              <w:t>(наименование должности руководителя либо иного уполномоченного лица организации)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152B2" w:rsidRPr="002152B2" w:rsidRDefault="002152B2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gridSpan w:val="3"/>
            <w:tcBorders>
              <w:left w:val="nil"/>
              <w:bottom w:val="nil"/>
              <w:right w:val="nil"/>
            </w:tcBorders>
          </w:tcPr>
          <w:p w:rsidR="002152B2" w:rsidRPr="002152B2" w:rsidRDefault="002152B2" w:rsidP="00FE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B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2152B2" w:rsidRPr="002152B2" w:rsidRDefault="002152B2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2152B2" w:rsidRPr="002152B2" w:rsidRDefault="002152B2" w:rsidP="00FE78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2B2">
              <w:rPr>
                <w:rFonts w:ascii="Times New Roman" w:hAnsi="Times New Roman" w:cs="Times New Roman"/>
                <w:sz w:val="24"/>
                <w:szCs w:val="24"/>
              </w:rPr>
              <w:t>(инициалы, фамилия)</w:t>
            </w:r>
          </w:p>
        </w:tc>
      </w:tr>
      <w:tr w:rsidR="002152B2" w:rsidRPr="002152B2" w:rsidTr="00FE78C0">
        <w:trPr>
          <w:trHeight w:val="156"/>
        </w:trPr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2152B2" w:rsidRPr="002152B2" w:rsidRDefault="002152B2" w:rsidP="00FE78C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2152B2" w:rsidRPr="002152B2" w:rsidRDefault="002152B2" w:rsidP="00FE78C0">
            <w:pPr>
              <w:spacing w:line="276" w:lineRule="auto"/>
              <w:ind w:left="-10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52B2">
              <w:rPr>
                <w:rFonts w:ascii="Times New Roman" w:hAnsi="Times New Roman" w:cs="Times New Roman"/>
                <w:sz w:val="28"/>
                <w:szCs w:val="28"/>
              </w:rPr>
              <w:t>М.П.</w:t>
            </w:r>
            <w:r w:rsidRPr="002152B2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2152B2" w:rsidRPr="002152B2" w:rsidTr="00FE78C0">
        <w:tc>
          <w:tcPr>
            <w:tcW w:w="3549" w:type="dxa"/>
            <w:tcBorders>
              <w:top w:val="nil"/>
              <w:left w:val="nil"/>
              <w:bottom w:val="nil"/>
              <w:right w:val="nil"/>
            </w:tcBorders>
          </w:tcPr>
          <w:p w:rsidR="002152B2" w:rsidRPr="002152B2" w:rsidRDefault="002152B2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2152B2" w:rsidRPr="002152B2" w:rsidRDefault="002152B2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52B2" w:rsidRPr="002152B2" w:rsidRDefault="002152B2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6" w:type="dxa"/>
            <w:tcBorders>
              <w:top w:val="nil"/>
              <w:left w:val="nil"/>
              <w:bottom w:val="nil"/>
              <w:right w:val="nil"/>
            </w:tcBorders>
          </w:tcPr>
          <w:p w:rsidR="002152B2" w:rsidRPr="002152B2" w:rsidRDefault="002152B2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</w:tcPr>
          <w:p w:rsidR="002152B2" w:rsidRPr="002152B2" w:rsidRDefault="002152B2" w:rsidP="00FE78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152B2">
              <w:rPr>
                <w:rFonts w:ascii="Times New Roman" w:hAnsi="Times New Roman" w:cs="Times New Roman"/>
                <w:sz w:val="24"/>
                <w:szCs w:val="24"/>
              </w:rPr>
              <w:t>(дата подписания)</w:t>
            </w:r>
          </w:p>
        </w:tc>
      </w:tr>
    </w:tbl>
    <w:p w:rsidR="00A35F08" w:rsidRDefault="00A35F08"/>
    <w:sectPr w:rsidR="00A35F08" w:rsidSect="00A35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152B2"/>
    <w:rsid w:val="001678AD"/>
    <w:rsid w:val="002152B2"/>
    <w:rsid w:val="00314B49"/>
    <w:rsid w:val="00605B9A"/>
    <w:rsid w:val="00661D80"/>
    <w:rsid w:val="00924D63"/>
    <w:rsid w:val="00A35F08"/>
    <w:rsid w:val="00BD4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2B2"/>
    <w:pPr>
      <w:spacing w:after="160" w:line="259" w:lineRule="auto"/>
    </w:pPr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5">
    <w:name w:val="5"/>
    <w:basedOn w:val="a1"/>
    <w:rsid w:val="002152B2"/>
    <w:pPr>
      <w:spacing w:after="160" w:line="259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table" w:customStyle="1" w:styleId="4">
    <w:name w:val="4"/>
    <w:basedOn w:val="a1"/>
    <w:rsid w:val="002152B2"/>
    <w:pPr>
      <w:spacing w:after="160" w:line="259" w:lineRule="auto"/>
    </w:pPr>
    <w:rPr>
      <w:rFonts w:ascii="Calibri" w:eastAsia="Calibri" w:hAnsi="Calibri" w:cs="Calibri"/>
      <w:lang w:eastAsia="ru-RU"/>
    </w:rPr>
    <w:tblPr>
      <w:tblStyleRowBandSize w:val="1"/>
      <w:tblStyleColBandSize w:val="1"/>
      <w:tblCellMar>
        <w:top w:w="102" w:type="dxa"/>
        <w:left w:w="62" w:type="dxa"/>
        <w:bottom w:w="102" w:type="dxa"/>
        <w:right w:w="62" w:type="dxa"/>
      </w:tblCellMar>
    </w:tblPr>
  </w:style>
  <w:style w:type="paragraph" w:customStyle="1" w:styleId="ConsPlusNonformat">
    <w:name w:val="ConsPlusNonformat"/>
    <w:rsid w:val="002152B2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table" w:styleId="a3">
    <w:name w:val="Table Grid"/>
    <w:basedOn w:val="a1"/>
    <w:uiPriority w:val="59"/>
    <w:rsid w:val="00215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696</Words>
  <Characters>3970</Characters>
  <Application>Microsoft Office Word</Application>
  <DocSecurity>0</DocSecurity>
  <Lines>33</Lines>
  <Paragraphs>9</Paragraphs>
  <ScaleCrop>false</ScaleCrop>
  <Company/>
  <LinksUpToDate>false</LinksUpToDate>
  <CharactersWithSpaces>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hohryakova_as</dc:creator>
  <cp:lastModifiedBy>hohryakova_as</cp:lastModifiedBy>
  <cp:revision>1</cp:revision>
  <dcterms:created xsi:type="dcterms:W3CDTF">2025-01-17T11:47:00Z</dcterms:created>
  <dcterms:modified xsi:type="dcterms:W3CDTF">2025-01-17T11:48:00Z</dcterms:modified>
</cp:coreProperties>
</file>