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5F" w:rsidRPr="001A6A95" w:rsidRDefault="0060115F" w:rsidP="00601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БИЗНЕС-ПЛАН</w:t>
      </w:r>
      <w:r w:rsidRPr="001A6A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инвестиционного проекта</w:t>
      </w:r>
    </w:p>
    <w:p w:rsidR="0060115F" w:rsidRPr="001A6A95" w:rsidRDefault="0060115F" w:rsidP="00601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0115F" w:rsidRPr="001A6A95" w:rsidRDefault="0060115F" w:rsidP="0060115F">
      <w:pPr>
        <w:pStyle w:val="ConsPlusNonformat"/>
        <w:spacing w:line="312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Информация об организации:</w:t>
      </w:r>
    </w:p>
    <w:p w:rsidR="0060115F" w:rsidRPr="001A6A95" w:rsidRDefault="0060115F" w:rsidP="0060115F">
      <w:pPr>
        <w:pStyle w:val="ConsPlusNonformat"/>
        <w:spacing w:line="312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организации.</w:t>
      </w:r>
    </w:p>
    <w:p w:rsidR="0060115F" w:rsidRPr="001A6A95" w:rsidRDefault="0060115F" w:rsidP="0060115F">
      <w:pPr>
        <w:pStyle w:val="ConsPlusNonformat"/>
        <w:spacing w:line="312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 Организационно-правовая форма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организации.</w:t>
      </w:r>
    </w:p>
    <w:p w:rsidR="0060115F" w:rsidRPr="001A6A95" w:rsidRDefault="0060115F" w:rsidP="0060115F">
      <w:pPr>
        <w:pStyle w:val="ConsPlusNonformat"/>
        <w:spacing w:line="312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 Дата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регистрации организации,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основной г</w:t>
      </w:r>
      <w:r w:rsidRPr="00A15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осударственный регистрационный номер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наименование органа, зарегистрировавшего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организацию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0115F" w:rsidRPr="001A6A95" w:rsidRDefault="0060115F" w:rsidP="0060115F">
      <w:pPr>
        <w:pStyle w:val="ConsPlusNonformat"/>
        <w:spacing w:line="312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1.4.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 государственной регистрации и почтовый адрес организации.</w:t>
      </w:r>
    </w:p>
    <w:p w:rsidR="0060115F" w:rsidRPr="001A6A95" w:rsidRDefault="0060115F" w:rsidP="0060115F">
      <w:pPr>
        <w:pStyle w:val="ConsPlusNonformat"/>
        <w:spacing w:line="312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1.5.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proofErr w:type="gramStart"/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Фамилия, имя, отчество (последнее – при наличии) руководителя (руководителей) организации, номера телефонов, факсов.</w:t>
      </w:r>
      <w:proofErr w:type="gramEnd"/>
    </w:p>
    <w:p w:rsidR="0060115F" w:rsidRPr="001A6A95" w:rsidRDefault="0060115F" w:rsidP="0060115F">
      <w:pPr>
        <w:pStyle w:val="ConsPlusNonformat"/>
        <w:spacing w:line="312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Информация об инвестиционном проекте:</w:t>
      </w:r>
    </w:p>
    <w:p w:rsidR="0060115F" w:rsidRPr="001A6A95" w:rsidRDefault="0060115F" w:rsidP="0060115F">
      <w:pPr>
        <w:pStyle w:val="ConsPlusNonformat"/>
        <w:spacing w:line="312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Наименование инвестиционного проекта.</w:t>
      </w:r>
    </w:p>
    <w:p w:rsidR="0060115F" w:rsidRPr="001A6A95" w:rsidRDefault="0060115F" w:rsidP="0060115F">
      <w:pPr>
        <w:pStyle w:val="ConsPlusNonformat"/>
        <w:spacing w:line="312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Краткое описание инвестиционного проекта.</w:t>
      </w:r>
    </w:p>
    <w:p w:rsidR="0060115F" w:rsidRPr="001A6A95" w:rsidRDefault="0060115F" w:rsidP="0060115F">
      <w:pPr>
        <w:pStyle w:val="ConsPlusNonformat"/>
        <w:spacing w:line="312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2.3. </w:t>
      </w:r>
      <w:proofErr w:type="gramStart"/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Основные показатели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эффективности реализации 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инвестиционного проекта (количество малочисленных населенных пунктов,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обеспечиваемых услугами сотовой связи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стандарта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Pr="00A77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Pr="00A77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реализации инвестиционного проекта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протяженность автомобильных дорог, обеспечиваемых услугами сотовой связи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стандарта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Pr="00A77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Pr="004C4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реализации инвестиционного проекта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базовых станций сотовой</w:t>
      </w:r>
      <w:proofErr w:type="gramEnd"/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связи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стандарта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Pr="00A77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созданных</w:t>
      </w:r>
      <w:r w:rsidRPr="00A77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реализации инвестиционного проекта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количество базовых станций сотовой связи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созданных</w:t>
      </w:r>
      <w:r w:rsidRPr="004C4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реализации инвестиционного проекта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поддерживающих технологию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Ran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Sharing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количество жителей Кировской области, для которых обеспеч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доступ к услугам сотовой связи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стандарта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Pr="00A77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Pr="004C4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реализации инвестиционного проекта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60115F" w:rsidRPr="001A6A95" w:rsidRDefault="0060115F" w:rsidP="0060115F">
      <w:pPr>
        <w:pStyle w:val="ConsPlusNonformat"/>
        <w:spacing w:line="312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 Адресный план строительства объектов инфраструктуры в рамках реализации инвестиционного проекта согласно приложению.</w:t>
      </w:r>
    </w:p>
    <w:p w:rsidR="0060115F" w:rsidRPr="001A6A95" w:rsidRDefault="0060115F" w:rsidP="0060115F">
      <w:pPr>
        <w:pStyle w:val="ConsPlusNonformat"/>
        <w:spacing w:line="324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2.5. Структура капитальных затрат (затраты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выполнение 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строительно-монтажны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календарный план их осуществления.</w:t>
      </w:r>
    </w:p>
    <w:p w:rsidR="0060115F" w:rsidRPr="001A6A95" w:rsidRDefault="0060115F" w:rsidP="0060115F">
      <w:pPr>
        <w:pStyle w:val="ConsPlusNonformat"/>
        <w:spacing w:line="324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2.6. Общая стоимость инвестиционного проекта.</w:t>
      </w:r>
    </w:p>
    <w:p w:rsidR="0060115F" w:rsidRPr="001A6A95" w:rsidRDefault="0060115F" w:rsidP="0060115F">
      <w:pPr>
        <w:pStyle w:val="ConsPlusNonformat"/>
        <w:spacing w:line="324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3. </w:t>
      </w:r>
      <w:proofErr w:type="gramStart"/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основных средств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создаваемых на территории Кировской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области,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 которых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1A6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рганизация</w:t>
      </w:r>
      <w:r w:rsidRPr="001A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планирует использовать право на применение инвестиционного налогового вычета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налогу на прибыль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со статьей 2.1 Закона Кировской области </w:t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от 24.11.2020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A6A95">
        <w:rPr>
          <w:rFonts w:ascii="Times New Roman" w:hAnsi="Times New Roman" w:cs="Times New Roman"/>
          <w:color w:val="000000" w:themeColor="text1"/>
          <w:sz w:val="28"/>
          <w:szCs w:val="28"/>
        </w:rPr>
        <w:t>№ 417-ЗО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 применении на территории Кировской области инвестиционного налогового вычета по налогу на прибыль организаций и признании утратившими силу отдельных положений Закона Кировской области «О пониженной</w:t>
      </w:r>
      <w:proofErr w:type="gramEnd"/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налоговой ставке налога на прибыль организаций, подлежащего зачислению в областной бюджет, для отдельных категорий налогоплательщиков».</w:t>
      </w:r>
    </w:p>
    <w:p w:rsidR="0060115F" w:rsidRPr="001A6A95" w:rsidRDefault="0060115F" w:rsidP="0060115F">
      <w:pPr>
        <w:pStyle w:val="ConsPlusNonformat"/>
        <w:spacing w:after="840" w:line="324" w:lineRule="auto"/>
        <w:ind w:firstLine="7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Дата составления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изнес-плана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инвестиционного проекта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3"/>
        <w:tblW w:w="9361" w:type="dxa"/>
        <w:tblInd w:w="-5" w:type="dxa"/>
        <w:tblLayout w:type="fixed"/>
        <w:tblLook w:val="04A0"/>
      </w:tblPr>
      <w:tblGrid>
        <w:gridCol w:w="3124"/>
        <w:gridCol w:w="851"/>
        <w:gridCol w:w="1841"/>
        <w:gridCol w:w="706"/>
        <w:gridCol w:w="2839"/>
      </w:tblGrid>
      <w:tr w:rsidR="0060115F" w:rsidRPr="0060115F" w:rsidTr="00FE78C0">
        <w:tc>
          <w:tcPr>
            <w:tcW w:w="3124" w:type="dxa"/>
            <w:tcBorders>
              <w:left w:val="nil"/>
              <w:bottom w:val="nil"/>
              <w:right w:val="nil"/>
            </w:tcBorders>
          </w:tcPr>
          <w:p w:rsidR="0060115F" w:rsidRPr="0060115F" w:rsidRDefault="0060115F" w:rsidP="00FE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5F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либо иного уполномоченного лица организации)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0115F" w:rsidRPr="0060115F" w:rsidRDefault="0060115F" w:rsidP="00FE7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nil"/>
              <w:bottom w:val="nil"/>
              <w:right w:val="nil"/>
            </w:tcBorders>
          </w:tcPr>
          <w:p w:rsidR="0060115F" w:rsidRPr="0060115F" w:rsidRDefault="0060115F" w:rsidP="00FE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5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60115F" w:rsidRPr="0060115F" w:rsidRDefault="0060115F" w:rsidP="00FE7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left w:val="nil"/>
              <w:bottom w:val="nil"/>
              <w:right w:val="nil"/>
            </w:tcBorders>
          </w:tcPr>
          <w:p w:rsidR="0060115F" w:rsidRPr="0060115F" w:rsidRDefault="0060115F" w:rsidP="00FE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5F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60115F" w:rsidRPr="0060115F" w:rsidTr="00FE78C0">
        <w:trPr>
          <w:trHeight w:val="156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60115F" w:rsidRPr="0060115F" w:rsidRDefault="0060115F" w:rsidP="00FE7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0115F" w:rsidRPr="0060115F" w:rsidRDefault="0060115F" w:rsidP="00FE7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0115F" w:rsidRPr="0060115F" w:rsidRDefault="0060115F" w:rsidP="00FE7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60115F" w:rsidRPr="0060115F" w:rsidRDefault="0060115F" w:rsidP="00FE7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right w:val="nil"/>
            </w:tcBorders>
          </w:tcPr>
          <w:p w:rsidR="0060115F" w:rsidRPr="0060115F" w:rsidRDefault="0060115F" w:rsidP="00FE78C0">
            <w:pPr>
              <w:spacing w:line="276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15F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r w:rsidRPr="00601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11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0115F" w:rsidRPr="0060115F" w:rsidTr="00FE78C0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60115F" w:rsidRPr="0060115F" w:rsidRDefault="0060115F" w:rsidP="00FE7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0115F" w:rsidRPr="0060115F" w:rsidRDefault="0060115F" w:rsidP="00FE7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0115F" w:rsidRPr="0060115F" w:rsidRDefault="0060115F" w:rsidP="00FE7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60115F" w:rsidRPr="0060115F" w:rsidRDefault="0060115F" w:rsidP="00FE7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left w:val="nil"/>
              <w:bottom w:val="nil"/>
              <w:right w:val="nil"/>
            </w:tcBorders>
          </w:tcPr>
          <w:p w:rsidR="0060115F" w:rsidRPr="0060115F" w:rsidRDefault="0060115F" w:rsidP="00FE7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5F">
              <w:rPr>
                <w:rFonts w:ascii="Times New Roman" w:hAnsi="Times New Roman" w:cs="Times New Roman"/>
                <w:sz w:val="24"/>
                <w:szCs w:val="24"/>
              </w:rPr>
              <w:t>(дата подписания)</w:t>
            </w:r>
          </w:p>
        </w:tc>
      </w:tr>
    </w:tbl>
    <w:p w:rsidR="00EA5AB8" w:rsidRDefault="00EA5AB8"/>
    <w:p w:rsidR="00EA5AB8" w:rsidRDefault="00EA5AB8">
      <w:pPr>
        <w:spacing w:after="200" w:line="276" w:lineRule="auto"/>
      </w:pPr>
    </w:p>
    <w:p w:rsidR="00EA5AB8" w:rsidRDefault="00EA5AB8">
      <w:pPr>
        <w:rPr>
          <w:rFonts w:ascii="Times New Roman" w:hAnsi="Times New Roman" w:cs="Times New Roman"/>
        </w:rPr>
        <w:sectPr w:rsidR="00EA5AB8" w:rsidSect="00A35F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5AB8" w:rsidRPr="001A6A95" w:rsidRDefault="00EA5AB8" w:rsidP="00EA5A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07"/>
        </w:tabs>
        <w:spacing w:after="0" w:line="240" w:lineRule="auto"/>
        <w:ind w:left="11907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A5AB8" w:rsidRPr="001A6A95" w:rsidRDefault="00EA5AB8" w:rsidP="00EA5A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624" w:right="-74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 бизнес-плану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инвестиционного проекта</w:t>
      </w:r>
    </w:p>
    <w:p w:rsidR="00EA5AB8" w:rsidRPr="00DB4D0E" w:rsidRDefault="00EA5AB8" w:rsidP="00EA5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B4D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АДРЕСНЫЙ ПЛАН </w:t>
      </w:r>
      <w:r w:rsidRPr="00DB4D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строительства объектов инфраструктуры в рамках </w:t>
      </w:r>
      <w:r w:rsidRPr="00DB4D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реализации инвестиционного проекта</w:t>
      </w:r>
      <w:r w:rsidRPr="00DB4D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</w:p>
    <w:tbl>
      <w:tblPr>
        <w:tblStyle w:val="a3"/>
        <w:tblW w:w="14601" w:type="dxa"/>
        <w:tblInd w:w="-147" w:type="dxa"/>
        <w:tblLook w:val="04A0"/>
      </w:tblPr>
      <w:tblGrid>
        <w:gridCol w:w="869"/>
        <w:gridCol w:w="2658"/>
        <w:gridCol w:w="1341"/>
        <w:gridCol w:w="1518"/>
        <w:gridCol w:w="1526"/>
        <w:gridCol w:w="1895"/>
        <w:gridCol w:w="2579"/>
        <w:gridCol w:w="2215"/>
      </w:tblGrid>
      <w:tr w:rsidR="00EA5AB8" w:rsidRPr="00EA5AB8" w:rsidTr="00FE78C0">
        <w:tc>
          <w:tcPr>
            <w:tcW w:w="869" w:type="dxa"/>
            <w:vMerge w:val="restart"/>
          </w:tcPr>
          <w:p w:rsidR="00EA5AB8" w:rsidRPr="00EA5AB8" w:rsidRDefault="00EA5AB8" w:rsidP="00FE78C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proofErr w:type="gramStart"/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8" w:type="dxa"/>
            <w:vMerge w:val="restart"/>
          </w:tcPr>
          <w:p w:rsidR="00EA5AB8" w:rsidRPr="00EA5AB8" w:rsidRDefault="00EA5AB8" w:rsidP="00FE78C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населенного пункта / автомобильной дороги</w:t>
            </w:r>
          </w:p>
        </w:tc>
        <w:tc>
          <w:tcPr>
            <w:tcW w:w="2859" w:type="dxa"/>
            <w:gridSpan w:val="2"/>
          </w:tcPr>
          <w:p w:rsidR="00EA5AB8" w:rsidRPr="00EA5AB8" w:rsidRDefault="00EA5AB8" w:rsidP="00FE78C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Координаты</w:t>
            </w: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точки размещения объектов инфраструктуры </w:t>
            </w:r>
          </w:p>
        </w:tc>
        <w:tc>
          <w:tcPr>
            <w:tcW w:w="1526" w:type="dxa"/>
            <w:vMerge w:val="restart"/>
          </w:tcPr>
          <w:p w:rsidR="00EA5AB8" w:rsidRPr="00EA5AB8" w:rsidRDefault="00EA5AB8" w:rsidP="00FE78C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Стандарт связи</w:t>
            </w:r>
          </w:p>
        </w:tc>
        <w:tc>
          <w:tcPr>
            <w:tcW w:w="1895" w:type="dxa"/>
            <w:vMerge w:val="restart"/>
          </w:tcPr>
          <w:p w:rsidR="00EA5AB8" w:rsidRPr="00EA5AB8" w:rsidRDefault="00EA5AB8" w:rsidP="00FE78C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</w:t>
            </w: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Ran</w:t>
            </w: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Sharing</w:t>
            </w: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(да/нет)</w:t>
            </w:r>
          </w:p>
        </w:tc>
        <w:tc>
          <w:tcPr>
            <w:tcW w:w="2579" w:type="dxa"/>
            <w:vMerge w:val="restart"/>
          </w:tcPr>
          <w:p w:rsidR="00EA5AB8" w:rsidRPr="00EA5AB8" w:rsidRDefault="00EA5AB8" w:rsidP="00FE78C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Стоимость объекта инфраструктуры </w:t>
            </w:r>
          </w:p>
        </w:tc>
        <w:tc>
          <w:tcPr>
            <w:tcW w:w="2215" w:type="dxa"/>
            <w:vMerge w:val="restart"/>
          </w:tcPr>
          <w:p w:rsidR="00EA5AB8" w:rsidRPr="00EA5AB8" w:rsidRDefault="00EA5AB8" w:rsidP="00FE78C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 завершения строительства объекта инфраструктуры </w:t>
            </w:r>
          </w:p>
        </w:tc>
      </w:tr>
      <w:tr w:rsidR="00EA5AB8" w:rsidRPr="00EA5AB8" w:rsidTr="00FE78C0">
        <w:tc>
          <w:tcPr>
            <w:tcW w:w="869" w:type="dxa"/>
            <w:vMerge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vMerge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</w:tcPr>
          <w:p w:rsidR="00EA5AB8" w:rsidRPr="00EA5AB8" w:rsidRDefault="00EA5AB8" w:rsidP="00FE78C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Долгота</w:t>
            </w:r>
          </w:p>
        </w:tc>
        <w:tc>
          <w:tcPr>
            <w:tcW w:w="1518" w:type="dxa"/>
          </w:tcPr>
          <w:p w:rsidR="00EA5AB8" w:rsidRPr="00EA5AB8" w:rsidRDefault="00EA5AB8" w:rsidP="00FE78C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Широта</w:t>
            </w:r>
          </w:p>
        </w:tc>
        <w:tc>
          <w:tcPr>
            <w:tcW w:w="1526" w:type="dxa"/>
            <w:vMerge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5AB8" w:rsidRPr="00EA5AB8" w:rsidTr="00FE78C0">
        <w:tc>
          <w:tcPr>
            <w:tcW w:w="869" w:type="dxa"/>
          </w:tcPr>
          <w:p w:rsidR="00EA5AB8" w:rsidRPr="00EA5AB8" w:rsidRDefault="00EA5AB8" w:rsidP="00FE78C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6" w:type="dxa"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5" w:type="dxa"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5AB8" w:rsidRPr="00EA5AB8" w:rsidTr="00FE78C0">
        <w:tc>
          <w:tcPr>
            <w:tcW w:w="869" w:type="dxa"/>
          </w:tcPr>
          <w:p w:rsidR="00EA5AB8" w:rsidRPr="00EA5AB8" w:rsidRDefault="00EA5AB8" w:rsidP="00FE78C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2658" w:type="dxa"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6" w:type="dxa"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5" w:type="dxa"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5" w:type="dxa"/>
          </w:tcPr>
          <w:p w:rsidR="00EA5AB8" w:rsidRPr="00EA5AB8" w:rsidRDefault="00EA5AB8" w:rsidP="00FE78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A5AB8" w:rsidRPr="001A6A95" w:rsidRDefault="00EA5AB8" w:rsidP="00EA5A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4322" w:type="dxa"/>
        <w:tblInd w:w="-5" w:type="dxa"/>
        <w:tblLayout w:type="fixed"/>
        <w:tblLook w:val="04A0"/>
      </w:tblPr>
      <w:tblGrid>
        <w:gridCol w:w="4683"/>
        <w:gridCol w:w="1276"/>
        <w:gridCol w:w="3118"/>
        <w:gridCol w:w="1418"/>
        <w:gridCol w:w="3827"/>
      </w:tblGrid>
      <w:tr w:rsidR="00EA5AB8" w:rsidRPr="00EA5AB8" w:rsidTr="00FE78C0">
        <w:trPr>
          <w:trHeight w:val="605"/>
        </w:trPr>
        <w:tc>
          <w:tcPr>
            <w:tcW w:w="4683" w:type="dxa"/>
            <w:tcBorders>
              <w:left w:val="nil"/>
              <w:bottom w:val="nil"/>
              <w:right w:val="nil"/>
            </w:tcBorders>
          </w:tcPr>
          <w:p w:rsidR="00EA5AB8" w:rsidRPr="00EA5AB8" w:rsidRDefault="00EA5AB8" w:rsidP="00FE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B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лица, уполномоченного действовать от имени организации)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A5AB8" w:rsidRPr="00EA5AB8" w:rsidRDefault="00EA5AB8" w:rsidP="00FE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EA5AB8" w:rsidRPr="00EA5AB8" w:rsidRDefault="00EA5AB8" w:rsidP="00FE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B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A5AB8" w:rsidRPr="00EA5AB8" w:rsidRDefault="00EA5AB8" w:rsidP="00FE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EA5AB8" w:rsidRPr="00EA5AB8" w:rsidRDefault="00EA5AB8" w:rsidP="00FE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EA5AB8" w:rsidRPr="00EA5AB8" w:rsidTr="00FE78C0">
        <w:trPr>
          <w:trHeight w:val="173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EA5AB8" w:rsidRPr="00EA5AB8" w:rsidRDefault="00EA5AB8" w:rsidP="00FE7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A5AB8" w:rsidRPr="00EA5AB8" w:rsidRDefault="00EA5AB8" w:rsidP="00FE7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A5AB8" w:rsidRPr="00EA5AB8" w:rsidRDefault="00EA5AB8" w:rsidP="00FE7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A5AB8" w:rsidRPr="00EA5AB8" w:rsidRDefault="00EA5AB8" w:rsidP="00FE7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EA5AB8" w:rsidRPr="00EA5AB8" w:rsidRDefault="00EA5AB8" w:rsidP="00FE7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AB8" w:rsidRPr="00DB4D0E" w:rsidRDefault="00EA5AB8" w:rsidP="00EA5A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482"/>
        <w:rPr>
          <w:rFonts w:ascii="Times New Roman" w:eastAsia="Times New Roman" w:hAnsi="Times New Roman" w:cs="Times New Roman"/>
          <w:sz w:val="24"/>
          <w:szCs w:val="24"/>
        </w:rPr>
      </w:pPr>
      <w:r w:rsidRPr="00DB4D0E">
        <w:rPr>
          <w:rFonts w:ascii="Times New Roman" w:eastAsia="Times New Roman" w:hAnsi="Times New Roman" w:cs="Times New Roman"/>
          <w:sz w:val="24"/>
          <w:szCs w:val="24"/>
        </w:rPr>
        <w:t>(дата подписания)</w:t>
      </w:r>
    </w:p>
    <w:p w:rsidR="00A35F08" w:rsidRPr="00EA5AB8" w:rsidRDefault="00A35F08">
      <w:pPr>
        <w:rPr>
          <w:rFonts w:ascii="Times New Roman" w:hAnsi="Times New Roman" w:cs="Times New Roman"/>
        </w:rPr>
      </w:pPr>
    </w:p>
    <w:sectPr w:rsidR="00A35F08" w:rsidRPr="00EA5AB8" w:rsidSect="00EA5A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115F"/>
    <w:rsid w:val="001678AD"/>
    <w:rsid w:val="00314B49"/>
    <w:rsid w:val="0060115F"/>
    <w:rsid w:val="00605B9A"/>
    <w:rsid w:val="00661D80"/>
    <w:rsid w:val="00924D63"/>
    <w:rsid w:val="00A35F08"/>
    <w:rsid w:val="00BD4D87"/>
    <w:rsid w:val="00CD232A"/>
    <w:rsid w:val="00EA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5F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01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60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hohryakova_as</dc:creator>
  <cp:lastModifiedBy>hohryakova_as</cp:lastModifiedBy>
  <cp:revision>2</cp:revision>
  <dcterms:created xsi:type="dcterms:W3CDTF">2025-01-17T11:49:00Z</dcterms:created>
  <dcterms:modified xsi:type="dcterms:W3CDTF">2025-01-17T11:52:00Z</dcterms:modified>
</cp:coreProperties>
</file>